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32" w:rsidRDefault="00B77732" w:rsidP="00B21936">
      <w:pPr>
        <w:spacing w:after="120" w:line="240" w:lineRule="auto"/>
        <w:ind w:right="-1701"/>
        <w:rPr>
          <w:b/>
        </w:rPr>
      </w:pPr>
    </w:p>
    <w:p w:rsidR="00847C3C" w:rsidRPr="00AD5D64" w:rsidRDefault="00FB42EF" w:rsidP="00C43189">
      <w:pPr>
        <w:shd w:val="clear" w:color="auto" w:fill="FFFF00"/>
        <w:spacing w:after="120" w:line="240" w:lineRule="auto"/>
        <w:ind w:right="142"/>
        <w:rPr>
          <w:b/>
          <w:color w:val="808080" w:themeColor="background1" w:themeShade="80"/>
        </w:rPr>
      </w:pPr>
      <w:r w:rsidRPr="00AD5D64">
        <w:rPr>
          <w:b/>
          <w:color w:val="808080" w:themeColor="background1" w:themeShade="80"/>
        </w:rPr>
        <w:t>Modalités</w:t>
      </w:r>
    </w:p>
    <w:p w:rsidR="00FB42EF" w:rsidRPr="007270F9" w:rsidRDefault="00FB42EF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 xml:space="preserve">Durée  </w:t>
      </w:r>
    </w:p>
    <w:p w:rsidR="00BB6F4A" w:rsidRPr="00BB6F4A" w:rsidRDefault="00765C9E" w:rsidP="00C431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BB6F4A" w:rsidRPr="00BB6F4A">
        <w:rPr>
          <w:sz w:val="20"/>
          <w:szCs w:val="20"/>
        </w:rPr>
        <w:t xml:space="preserve"> </w:t>
      </w:r>
      <w:r w:rsidR="00C43189">
        <w:rPr>
          <w:sz w:val="20"/>
          <w:szCs w:val="20"/>
        </w:rPr>
        <w:t>jours</w:t>
      </w:r>
    </w:p>
    <w:p w:rsidR="00FB42EF" w:rsidRPr="007270F9" w:rsidRDefault="00FB42EF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Lieu </w:t>
      </w:r>
    </w:p>
    <w:p w:rsidR="00FB42EF" w:rsidRDefault="00FB42EF" w:rsidP="0078790F">
      <w:pPr>
        <w:pStyle w:val="Paragraphedeliste"/>
        <w:numPr>
          <w:ilvl w:val="0"/>
          <w:numId w:val="2"/>
        </w:numPr>
        <w:spacing w:after="120" w:line="240" w:lineRule="auto"/>
        <w:ind w:left="426" w:right="-1701" w:hanging="426"/>
        <w:rPr>
          <w:sz w:val="20"/>
          <w:szCs w:val="20"/>
        </w:rPr>
      </w:pPr>
      <w:r w:rsidRPr="007270F9">
        <w:rPr>
          <w:sz w:val="20"/>
          <w:szCs w:val="20"/>
        </w:rPr>
        <w:t>Sur le site client</w:t>
      </w:r>
    </w:p>
    <w:p w:rsidR="00C43189" w:rsidRPr="007270F9" w:rsidRDefault="00C43189" w:rsidP="0078790F">
      <w:pPr>
        <w:pStyle w:val="Paragraphedeliste"/>
        <w:numPr>
          <w:ilvl w:val="0"/>
          <w:numId w:val="2"/>
        </w:numPr>
        <w:spacing w:after="120" w:line="240" w:lineRule="auto"/>
        <w:ind w:left="426" w:right="-1701" w:hanging="426"/>
        <w:rPr>
          <w:sz w:val="20"/>
          <w:szCs w:val="20"/>
        </w:rPr>
      </w:pPr>
      <w:r>
        <w:rPr>
          <w:sz w:val="20"/>
          <w:szCs w:val="20"/>
        </w:rPr>
        <w:t>En centre de formation</w:t>
      </w:r>
    </w:p>
    <w:p w:rsidR="00FB42EF" w:rsidRPr="007270F9" w:rsidRDefault="00FB42EF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Effectif</w:t>
      </w:r>
    </w:p>
    <w:p w:rsidR="00FB42EF" w:rsidRPr="007270F9" w:rsidRDefault="00201ACA" w:rsidP="0078790F">
      <w:pPr>
        <w:pStyle w:val="Paragraphedeliste"/>
        <w:numPr>
          <w:ilvl w:val="0"/>
          <w:numId w:val="3"/>
        </w:numPr>
        <w:spacing w:after="120" w:line="240" w:lineRule="auto"/>
        <w:ind w:left="426" w:right="-1701" w:hanging="426"/>
        <w:rPr>
          <w:sz w:val="20"/>
          <w:szCs w:val="20"/>
        </w:rPr>
      </w:pPr>
      <w:r w:rsidRPr="007270F9">
        <w:rPr>
          <w:sz w:val="20"/>
          <w:szCs w:val="20"/>
        </w:rPr>
        <w:t>1</w:t>
      </w:r>
      <w:r w:rsidR="00BB6F4A">
        <w:rPr>
          <w:sz w:val="20"/>
          <w:szCs w:val="20"/>
        </w:rPr>
        <w:t>0</w:t>
      </w:r>
      <w:r w:rsidR="00FB42EF" w:rsidRPr="007270F9">
        <w:rPr>
          <w:sz w:val="20"/>
          <w:szCs w:val="20"/>
        </w:rPr>
        <w:t xml:space="preserve"> personnes</w:t>
      </w:r>
      <w:r w:rsidRPr="007270F9">
        <w:rPr>
          <w:sz w:val="20"/>
          <w:szCs w:val="20"/>
        </w:rPr>
        <w:t xml:space="preserve"> maximum</w:t>
      </w:r>
    </w:p>
    <w:p w:rsidR="008B236C" w:rsidRPr="007270F9" w:rsidRDefault="00FB42EF" w:rsidP="008B236C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Public concerné</w:t>
      </w:r>
    </w:p>
    <w:p w:rsidR="00BB6F4A" w:rsidRPr="00BB6F4A" w:rsidRDefault="00765C9E" w:rsidP="00F746F0">
      <w:pPr>
        <w:pStyle w:val="Paragraphedeliste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Tout électricien chargé d’assurer des interventions, des travaux, des dépannages, des consignations ou des essais sur des ouvrages électrique</w:t>
      </w:r>
    </w:p>
    <w:p w:rsidR="00FB42EF" w:rsidRPr="007270F9" w:rsidRDefault="00FB42EF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Pré requis</w:t>
      </w:r>
    </w:p>
    <w:p w:rsidR="00FB42EF" w:rsidRPr="007270F9" w:rsidRDefault="00765C9E" w:rsidP="00765C9E">
      <w:pPr>
        <w:pStyle w:val="Paragraphedeliste"/>
        <w:numPr>
          <w:ilvl w:val="0"/>
          <w:numId w:val="4"/>
        </w:numPr>
        <w:spacing w:after="120" w:line="240" w:lineRule="auto"/>
        <w:ind w:left="426" w:right="-283" w:hanging="426"/>
        <w:rPr>
          <w:sz w:val="20"/>
          <w:szCs w:val="20"/>
        </w:rPr>
      </w:pPr>
      <w:r>
        <w:rPr>
          <w:sz w:val="20"/>
          <w:szCs w:val="20"/>
        </w:rPr>
        <w:t>Connaissances de base en électricité ou bonne expérience pratique professionnelle.</w:t>
      </w:r>
    </w:p>
    <w:p w:rsidR="00FB42EF" w:rsidRPr="007270F9" w:rsidRDefault="004F730C" w:rsidP="0078790F">
      <w:pPr>
        <w:spacing w:after="120" w:line="240" w:lineRule="auto"/>
        <w:ind w:right="-1701"/>
        <w:rPr>
          <w:b/>
          <w:sz w:val="20"/>
          <w:szCs w:val="20"/>
        </w:rPr>
      </w:pPr>
      <w:r w:rsidRPr="007270F9">
        <w:rPr>
          <w:b/>
          <w:sz w:val="20"/>
          <w:szCs w:val="20"/>
        </w:rPr>
        <w:t>Moyens pédagogiques</w:t>
      </w:r>
      <w:r w:rsidR="00C43189">
        <w:rPr>
          <w:b/>
          <w:sz w:val="20"/>
          <w:szCs w:val="20"/>
        </w:rPr>
        <w:t xml:space="preserve"> en Centre</w:t>
      </w:r>
    </w:p>
    <w:p w:rsidR="00C43189" w:rsidRPr="00F746F0" w:rsidRDefault="00185787" w:rsidP="00EA113D">
      <w:pPr>
        <w:pStyle w:val="Paragraphedeliste"/>
        <w:numPr>
          <w:ilvl w:val="0"/>
          <w:numId w:val="4"/>
        </w:numPr>
        <w:spacing w:after="120" w:line="240" w:lineRule="auto"/>
        <w:ind w:left="426" w:right="-283" w:hanging="426"/>
        <w:jc w:val="both"/>
        <w:rPr>
          <w:sz w:val="20"/>
          <w:szCs w:val="20"/>
        </w:rPr>
      </w:pPr>
      <w:r w:rsidRPr="00F746F0">
        <w:rPr>
          <w:sz w:val="20"/>
          <w:szCs w:val="20"/>
        </w:rPr>
        <w:t>Présentation de photos et vidéos,</w:t>
      </w:r>
    </w:p>
    <w:p w:rsidR="00185787" w:rsidRDefault="00185787" w:rsidP="00EA113D">
      <w:pPr>
        <w:pStyle w:val="Paragraphedeliste"/>
        <w:numPr>
          <w:ilvl w:val="0"/>
          <w:numId w:val="4"/>
        </w:numPr>
        <w:spacing w:after="120" w:line="240" w:lineRule="auto"/>
        <w:ind w:left="426" w:right="-283" w:hanging="426"/>
        <w:jc w:val="both"/>
        <w:rPr>
          <w:sz w:val="20"/>
          <w:szCs w:val="20"/>
        </w:rPr>
      </w:pPr>
      <w:r w:rsidRPr="00C716FB">
        <w:rPr>
          <w:b/>
          <w:sz w:val="20"/>
          <w:szCs w:val="20"/>
        </w:rPr>
        <w:t>Support de cours offert au stagiaire</w:t>
      </w:r>
      <w:r w:rsidRPr="00F746F0">
        <w:rPr>
          <w:sz w:val="20"/>
          <w:szCs w:val="20"/>
        </w:rPr>
        <w:t>,</w:t>
      </w:r>
    </w:p>
    <w:p w:rsidR="00765C9E" w:rsidRPr="00F746F0" w:rsidRDefault="00765C9E" w:rsidP="00C716FB">
      <w:pPr>
        <w:pStyle w:val="Paragraphedeliste"/>
        <w:numPr>
          <w:ilvl w:val="0"/>
          <w:numId w:val="4"/>
        </w:numPr>
        <w:spacing w:after="120" w:line="240" w:lineRule="auto"/>
        <w:ind w:left="426" w:right="-283" w:hanging="426"/>
        <w:rPr>
          <w:sz w:val="20"/>
          <w:szCs w:val="20"/>
        </w:rPr>
      </w:pPr>
      <w:r>
        <w:rPr>
          <w:sz w:val="20"/>
          <w:szCs w:val="20"/>
        </w:rPr>
        <w:t>Possibilités de consignations d’armoires</w:t>
      </w:r>
    </w:p>
    <w:p w:rsidR="00185787" w:rsidRPr="00F746F0" w:rsidRDefault="00F746F0" w:rsidP="00C716FB">
      <w:pPr>
        <w:pStyle w:val="Paragraphedeliste"/>
        <w:numPr>
          <w:ilvl w:val="0"/>
          <w:numId w:val="4"/>
        </w:numPr>
        <w:spacing w:after="120" w:line="240" w:lineRule="auto"/>
        <w:ind w:left="426" w:right="-283" w:hanging="426"/>
        <w:rPr>
          <w:sz w:val="20"/>
          <w:szCs w:val="20"/>
        </w:rPr>
      </w:pPr>
      <w:r w:rsidRPr="00F746F0">
        <w:rPr>
          <w:sz w:val="20"/>
          <w:szCs w:val="20"/>
        </w:rPr>
        <w:t>Mise en application pratique</w:t>
      </w:r>
    </w:p>
    <w:p w:rsidR="00C43189" w:rsidRPr="00C43189" w:rsidRDefault="00C43189" w:rsidP="00EA113D">
      <w:pPr>
        <w:pStyle w:val="Paragraphedeliste"/>
        <w:spacing w:after="120" w:line="240" w:lineRule="auto"/>
        <w:ind w:left="426" w:right="-283"/>
        <w:jc w:val="both"/>
        <w:rPr>
          <w:b/>
          <w:sz w:val="20"/>
          <w:szCs w:val="20"/>
        </w:rPr>
      </w:pPr>
    </w:p>
    <w:p w:rsidR="004F730C" w:rsidRPr="00EA113D" w:rsidRDefault="004F730C" w:rsidP="00EA113D">
      <w:pPr>
        <w:spacing w:after="120" w:line="240" w:lineRule="auto"/>
        <w:ind w:right="-283"/>
        <w:jc w:val="both"/>
        <w:rPr>
          <w:b/>
          <w:sz w:val="20"/>
          <w:szCs w:val="20"/>
        </w:rPr>
      </w:pPr>
      <w:r w:rsidRPr="00EA113D">
        <w:rPr>
          <w:b/>
          <w:sz w:val="20"/>
          <w:szCs w:val="20"/>
        </w:rPr>
        <w:t>Compétence Formateur</w:t>
      </w:r>
    </w:p>
    <w:p w:rsidR="00BB6F4A" w:rsidRPr="00BB6F4A" w:rsidRDefault="00BB6F4A" w:rsidP="00EA113D">
      <w:pPr>
        <w:pStyle w:val="Paragraphedeliste"/>
        <w:numPr>
          <w:ilvl w:val="0"/>
          <w:numId w:val="26"/>
        </w:numPr>
        <w:tabs>
          <w:tab w:val="clear" w:pos="720"/>
          <w:tab w:val="num" w:pos="426"/>
        </w:tabs>
        <w:ind w:left="426" w:right="-283" w:hanging="426"/>
        <w:jc w:val="both"/>
        <w:rPr>
          <w:sz w:val="20"/>
          <w:szCs w:val="20"/>
        </w:rPr>
      </w:pPr>
      <w:r w:rsidRPr="00BB6F4A">
        <w:rPr>
          <w:sz w:val="20"/>
          <w:szCs w:val="20"/>
        </w:rPr>
        <w:t>La formation est assurée par un formateur en Prévention des Risques liés à l’Activité Physique, formé par l’INRS.</w:t>
      </w:r>
    </w:p>
    <w:p w:rsidR="009D617F" w:rsidRPr="007270F9" w:rsidRDefault="009D617F" w:rsidP="00BB6F4A">
      <w:pPr>
        <w:pStyle w:val="Paragraphedeliste"/>
        <w:shd w:val="clear" w:color="auto" w:fill="FFFFFF" w:themeFill="background1"/>
        <w:spacing w:after="120" w:line="240" w:lineRule="auto"/>
        <w:ind w:left="426" w:right="142"/>
        <w:rPr>
          <w:sz w:val="20"/>
          <w:szCs w:val="20"/>
        </w:rPr>
      </w:pPr>
    </w:p>
    <w:p w:rsidR="007270F9" w:rsidRPr="00B77452" w:rsidRDefault="00F746F0" w:rsidP="00B77452">
      <w:pPr>
        <w:shd w:val="clear" w:color="auto" w:fill="FFFF00"/>
        <w:spacing w:after="120" w:line="240" w:lineRule="auto"/>
        <w:ind w:right="142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Evaluation</w:t>
      </w:r>
    </w:p>
    <w:p w:rsidR="00F746F0" w:rsidRDefault="00F746F0" w:rsidP="00F746F0">
      <w:pPr>
        <w:pStyle w:val="Paragraphedeliste"/>
        <w:numPr>
          <w:ilvl w:val="0"/>
          <w:numId w:val="34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Contrôle des connaissances tout </w:t>
      </w:r>
    </w:p>
    <w:p w:rsidR="002F0479" w:rsidRDefault="00C716FB" w:rsidP="00F746F0">
      <w:pPr>
        <w:pStyle w:val="Paragraphedeliste"/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Au</w:t>
      </w:r>
      <w:r w:rsidR="00F746F0">
        <w:rPr>
          <w:sz w:val="20"/>
          <w:szCs w:val="20"/>
        </w:rPr>
        <w:t xml:space="preserve"> long du stage et évaluation finale</w:t>
      </w:r>
    </w:p>
    <w:p w:rsidR="00F746F0" w:rsidRDefault="00F746F0" w:rsidP="00F746F0">
      <w:pPr>
        <w:pStyle w:val="Paragraphedeliste"/>
        <w:numPr>
          <w:ilvl w:val="0"/>
          <w:numId w:val="34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A l’issue du contrôle des </w:t>
      </w:r>
    </w:p>
    <w:p w:rsidR="00F746F0" w:rsidRDefault="00C716FB" w:rsidP="00F746F0">
      <w:pPr>
        <w:pStyle w:val="Paragraphedeliste"/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Connaissances</w:t>
      </w:r>
      <w:r w:rsidR="00F746F0">
        <w:rPr>
          <w:sz w:val="20"/>
          <w:szCs w:val="20"/>
        </w:rPr>
        <w:t xml:space="preserve">, notre centre </w:t>
      </w:r>
    </w:p>
    <w:p w:rsidR="00B77452" w:rsidRDefault="00C716FB" w:rsidP="00B77452">
      <w:pPr>
        <w:pStyle w:val="Paragraphedeliste"/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Formulera</w:t>
      </w:r>
      <w:r w:rsidR="00F746F0">
        <w:rPr>
          <w:sz w:val="20"/>
          <w:szCs w:val="20"/>
        </w:rPr>
        <w:t xml:space="preserve"> à l’employeur un avis.</w:t>
      </w:r>
    </w:p>
    <w:p w:rsidR="00B77732" w:rsidRDefault="00B77732" w:rsidP="0078790F">
      <w:pPr>
        <w:spacing w:after="120" w:line="240" w:lineRule="auto"/>
        <w:ind w:right="-1701"/>
        <w:rPr>
          <w:sz w:val="20"/>
          <w:szCs w:val="20"/>
        </w:rPr>
      </w:pPr>
    </w:p>
    <w:p w:rsidR="00B77452" w:rsidRDefault="00B77452" w:rsidP="0078790F">
      <w:pPr>
        <w:spacing w:after="120" w:line="240" w:lineRule="auto"/>
        <w:ind w:right="-1701"/>
        <w:rPr>
          <w:sz w:val="20"/>
          <w:szCs w:val="20"/>
        </w:rPr>
      </w:pPr>
    </w:p>
    <w:p w:rsidR="00B77732" w:rsidRDefault="00B77732" w:rsidP="0078790F">
      <w:pPr>
        <w:spacing w:after="120" w:line="240" w:lineRule="auto"/>
        <w:ind w:right="-1701"/>
        <w:rPr>
          <w:sz w:val="20"/>
          <w:szCs w:val="20"/>
        </w:rPr>
      </w:pPr>
    </w:p>
    <w:p w:rsidR="00201ACA" w:rsidRDefault="00201ACA" w:rsidP="0078790F">
      <w:pPr>
        <w:spacing w:after="120" w:line="240" w:lineRule="auto"/>
        <w:ind w:right="-1701"/>
      </w:pPr>
    </w:p>
    <w:p w:rsidR="00CA3246" w:rsidRDefault="00CA3246" w:rsidP="00C43189">
      <w:pPr>
        <w:shd w:val="clear" w:color="auto" w:fill="BFBFBF" w:themeFill="background1" w:themeFillShade="BF"/>
        <w:spacing w:after="120" w:line="240" w:lineRule="auto"/>
        <w:ind w:left="284" w:right="141"/>
      </w:pPr>
      <w:r>
        <w:rPr>
          <w:b/>
        </w:rPr>
        <w:t>Objectifs</w:t>
      </w:r>
    </w:p>
    <w:p w:rsidR="00CA3246" w:rsidRDefault="00C3146C" w:rsidP="00C4318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.45pt;margin-top:1.55pt;width:3.7pt;height:626.25pt;flip:x;z-index:251658240" o:connectortype="straight" strokecolor="#ff6" strokeweight="3pt">
            <v:shadow type="perspective" color="#974706 [1609]" opacity=".5" offset="1pt" offset2="-1pt"/>
          </v:shape>
        </w:pict>
      </w:r>
      <w:r w:rsidR="00C43189">
        <w:rPr>
          <w:sz w:val="20"/>
          <w:szCs w:val="20"/>
        </w:rPr>
        <w:t>Sensibiliser le participant aux risques électriques</w:t>
      </w:r>
      <w:r w:rsidR="00AD5D64">
        <w:rPr>
          <w:sz w:val="20"/>
          <w:szCs w:val="20"/>
        </w:rPr>
        <w:t xml:space="preserve"> et a respecter les prescriptions de sécurité dans les domaines et leurs situations propres à leurs établissement.</w:t>
      </w:r>
    </w:p>
    <w:p w:rsidR="00EA113D" w:rsidRDefault="00EA113D" w:rsidP="00C4318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Etudier (ou approfondir) les règles de sécurité à respecter pour la mise en service, l’utilisation et l’entretien de l’appareillage électrique courant tant sur les installations que sur les équipements.</w:t>
      </w:r>
    </w:p>
    <w:p w:rsidR="00EA113D" w:rsidRDefault="00EA113D" w:rsidP="00EA113D">
      <w:pPr>
        <w:spacing w:after="0" w:line="240" w:lineRule="auto"/>
        <w:ind w:left="360"/>
        <w:rPr>
          <w:sz w:val="20"/>
          <w:szCs w:val="20"/>
        </w:rPr>
      </w:pPr>
    </w:p>
    <w:p w:rsidR="00C43189" w:rsidRPr="00B77732" w:rsidRDefault="00C43189" w:rsidP="00AD5D64">
      <w:pPr>
        <w:spacing w:after="0" w:line="240" w:lineRule="auto"/>
        <w:ind w:left="720"/>
        <w:rPr>
          <w:sz w:val="20"/>
          <w:szCs w:val="20"/>
        </w:rPr>
      </w:pPr>
    </w:p>
    <w:p w:rsidR="0078790F" w:rsidRPr="00C411A4" w:rsidRDefault="00AD5D64" w:rsidP="00C43189">
      <w:pPr>
        <w:shd w:val="clear" w:color="auto" w:fill="BFBFBF" w:themeFill="background1" w:themeFillShade="BF"/>
        <w:spacing w:after="120" w:line="240" w:lineRule="auto"/>
        <w:ind w:left="284" w:right="141"/>
        <w:rPr>
          <w:b/>
        </w:rPr>
      </w:pPr>
      <w:r>
        <w:rPr>
          <w:b/>
        </w:rPr>
        <w:t>Programme</w:t>
      </w:r>
    </w:p>
    <w:p w:rsidR="00B77732" w:rsidRPr="002F0479" w:rsidRDefault="00721B20" w:rsidP="00AD5D64">
      <w:pPr>
        <w:rPr>
          <w:b/>
          <w:sz w:val="20"/>
          <w:szCs w:val="20"/>
          <w:u w:val="single"/>
        </w:rPr>
      </w:pPr>
      <w:r>
        <w:tab/>
      </w:r>
      <w:r w:rsidR="00EA113D" w:rsidRPr="00EA113D">
        <w:rPr>
          <w:b/>
          <w:sz w:val="20"/>
          <w:szCs w:val="20"/>
          <w:u w:val="single"/>
        </w:rPr>
        <w:t xml:space="preserve">Rappel des </w:t>
      </w:r>
      <w:r w:rsidR="00AD5D64" w:rsidRPr="00EA113D">
        <w:rPr>
          <w:b/>
          <w:sz w:val="20"/>
          <w:szCs w:val="20"/>
          <w:u w:val="single"/>
        </w:rPr>
        <w:t>notions de</w:t>
      </w:r>
      <w:r w:rsidR="00AD5D64" w:rsidRPr="002F0479">
        <w:rPr>
          <w:b/>
          <w:sz w:val="20"/>
          <w:szCs w:val="20"/>
          <w:u w:val="single"/>
        </w:rPr>
        <w:t xml:space="preserve"> base en électricité : </w:t>
      </w:r>
    </w:p>
    <w:p w:rsidR="00AD5D64" w:rsidRPr="002F0479" w:rsidRDefault="00EA113D" w:rsidP="00AD5D64">
      <w:pPr>
        <w:pStyle w:val="Paragraphedeliste"/>
        <w:numPr>
          <w:ilvl w:val="0"/>
          <w:numId w:val="28"/>
        </w:numPr>
        <w:ind w:left="1560" w:hanging="426"/>
        <w:rPr>
          <w:sz w:val="20"/>
          <w:szCs w:val="20"/>
        </w:rPr>
      </w:pPr>
      <w:r w:rsidRPr="002F0479">
        <w:rPr>
          <w:sz w:val="20"/>
          <w:szCs w:val="20"/>
        </w:rPr>
        <w:t>L</w:t>
      </w:r>
      <w:r>
        <w:rPr>
          <w:sz w:val="20"/>
          <w:szCs w:val="20"/>
        </w:rPr>
        <w:t>es grandeurs électriques, la loi d’Ohm</w:t>
      </w:r>
      <w:r w:rsidR="00AD5D64" w:rsidRPr="002F0479">
        <w:rPr>
          <w:sz w:val="20"/>
          <w:szCs w:val="20"/>
        </w:rPr>
        <w:t xml:space="preserve">, </w:t>
      </w:r>
      <w:r w:rsidR="002F0479" w:rsidRPr="002F0479">
        <w:rPr>
          <w:sz w:val="20"/>
          <w:szCs w:val="20"/>
        </w:rPr>
        <w:t>La puissance.</w:t>
      </w:r>
    </w:p>
    <w:p w:rsidR="00B77732" w:rsidRPr="002F0479" w:rsidRDefault="00EA113D" w:rsidP="00AD5D64">
      <w:pPr>
        <w:ind w:left="7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Généralités sur les appareillages électriques d’usage courant :</w:t>
      </w:r>
    </w:p>
    <w:p w:rsidR="00EA113D" w:rsidRPr="00B77452" w:rsidRDefault="00EA113D" w:rsidP="00EA113D">
      <w:pPr>
        <w:pStyle w:val="Paragraphedeliste"/>
        <w:numPr>
          <w:ilvl w:val="0"/>
          <w:numId w:val="29"/>
        </w:numPr>
        <w:jc w:val="both"/>
        <w:rPr>
          <w:sz w:val="20"/>
          <w:szCs w:val="20"/>
        </w:rPr>
      </w:pPr>
      <w:r w:rsidRPr="00B77452">
        <w:rPr>
          <w:sz w:val="20"/>
          <w:szCs w:val="20"/>
        </w:rPr>
        <w:t xml:space="preserve">Caractéristique : tension, </w:t>
      </w:r>
      <w:r w:rsidR="00B77452" w:rsidRPr="00B77452">
        <w:rPr>
          <w:sz w:val="20"/>
          <w:szCs w:val="20"/>
        </w:rPr>
        <w:t>intensité, Pouvoir</w:t>
      </w:r>
      <w:r w:rsidRPr="00B77452">
        <w:rPr>
          <w:sz w:val="20"/>
          <w:szCs w:val="20"/>
        </w:rPr>
        <w:t xml:space="preserve"> de coupure,</w:t>
      </w:r>
      <w:r w:rsidR="00B77452">
        <w:rPr>
          <w:sz w:val="20"/>
          <w:szCs w:val="20"/>
        </w:rPr>
        <w:t xml:space="preserve"> </w:t>
      </w:r>
      <w:r w:rsidRPr="00B77452">
        <w:rPr>
          <w:sz w:val="20"/>
          <w:szCs w:val="20"/>
        </w:rPr>
        <w:t>Fonctions : sectionnement, coupure, commande, pr</w:t>
      </w:r>
      <w:r w:rsidR="00B77452">
        <w:rPr>
          <w:sz w:val="20"/>
          <w:szCs w:val="20"/>
        </w:rPr>
        <w:t>otection</w:t>
      </w:r>
    </w:p>
    <w:p w:rsidR="00AD5D64" w:rsidRPr="00EA113D" w:rsidRDefault="00EA113D" w:rsidP="00EA113D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Utilisation des appareils électriques d’usage courant</w:t>
      </w:r>
      <w:r w:rsidR="00AD5D64" w:rsidRPr="00EA113D">
        <w:rPr>
          <w:b/>
          <w:sz w:val="20"/>
          <w:szCs w:val="20"/>
          <w:u w:val="single"/>
        </w:rPr>
        <w:t xml:space="preserve"> : </w:t>
      </w:r>
    </w:p>
    <w:p w:rsidR="00AD5D64" w:rsidRPr="002F0479" w:rsidRDefault="00AD5D64" w:rsidP="00AD5D64">
      <w:pPr>
        <w:pStyle w:val="Paragraphedeliste"/>
        <w:numPr>
          <w:ilvl w:val="0"/>
          <w:numId w:val="31"/>
        </w:numPr>
        <w:jc w:val="both"/>
        <w:rPr>
          <w:sz w:val="20"/>
          <w:szCs w:val="20"/>
        </w:rPr>
      </w:pPr>
      <w:r w:rsidRPr="002F0479">
        <w:rPr>
          <w:sz w:val="20"/>
          <w:szCs w:val="20"/>
        </w:rPr>
        <w:t>Les fusibles</w:t>
      </w:r>
      <w:r w:rsidR="002F0479" w:rsidRPr="002F0479">
        <w:rPr>
          <w:sz w:val="20"/>
          <w:szCs w:val="20"/>
        </w:rPr>
        <w:t xml:space="preserve">, </w:t>
      </w:r>
      <w:r w:rsidRPr="002F0479">
        <w:rPr>
          <w:sz w:val="20"/>
          <w:szCs w:val="20"/>
        </w:rPr>
        <w:t>Le disjoncteur,</w:t>
      </w:r>
      <w:r w:rsidR="00EA113D">
        <w:rPr>
          <w:sz w:val="20"/>
          <w:szCs w:val="20"/>
        </w:rPr>
        <w:t xml:space="preserve"> Sectionneur, Interrupteur, Contacteur,</w:t>
      </w:r>
      <w:r w:rsidR="002F0479" w:rsidRPr="002F0479">
        <w:rPr>
          <w:sz w:val="20"/>
          <w:szCs w:val="20"/>
        </w:rPr>
        <w:t xml:space="preserve"> </w:t>
      </w:r>
      <w:r w:rsidRPr="002F0479">
        <w:rPr>
          <w:sz w:val="20"/>
          <w:szCs w:val="20"/>
        </w:rPr>
        <w:t>Le relais thermique,</w:t>
      </w:r>
      <w:r w:rsidR="00EA113D">
        <w:rPr>
          <w:sz w:val="20"/>
          <w:szCs w:val="20"/>
        </w:rPr>
        <w:t xml:space="preserve"> Les indices</w:t>
      </w:r>
      <w:r w:rsidR="002F0479" w:rsidRPr="002F0479">
        <w:rPr>
          <w:sz w:val="20"/>
          <w:szCs w:val="20"/>
        </w:rPr>
        <w:t xml:space="preserve"> </w:t>
      </w:r>
      <w:r w:rsidR="00EA113D">
        <w:rPr>
          <w:sz w:val="20"/>
          <w:szCs w:val="20"/>
        </w:rPr>
        <w:t>de protection, L’utilisation des appareils de mesure, Etude de la norme UTE NFC 18-510</w:t>
      </w:r>
    </w:p>
    <w:p w:rsidR="00AD5D64" w:rsidRPr="002F0479" w:rsidRDefault="00EA113D" w:rsidP="00AD5D64">
      <w:pPr>
        <w:ind w:left="7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Prévention - </w:t>
      </w:r>
      <w:r w:rsidR="00AD5D64" w:rsidRPr="002F0479">
        <w:rPr>
          <w:b/>
          <w:sz w:val="20"/>
          <w:szCs w:val="20"/>
          <w:u w:val="single"/>
        </w:rPr>
        <w:t xml:space="preserve">Respect des normes et consignes de sécurité : </w:t>
      </w:r>
    </w:p>
    <w:p w:rsidR="00AD5D64" w:rsidRPr="00F746F0" w:rsidRDefault="00AD5D64" w:rsidP="00AD5D64">
      <w:pPr>
        <w:pStyle w:val="Paragraphedeliste"/>
        <w:numPr>
          <w:ilvl w:val="0"/>
          <w:numId w:val="32"/>
        </w:numPr>
        <w:jc w:val="both"/>
        <w:rPr>
          <w:b/>
          <w:sz w:val="20"/>
          <w:szCs w:val="20"/>
        </w:rPr>
      </w:pPr>
      <w:r w:rsidRPr="00F746F0">
        <w:rPr>
          <w:b/>
          <w:sz w:val="20"/>
          <w:szCs w:val="20"/>
        </w:rPr>
        <w:t>Décrets 88-1056, 2010-1016, 1017, 1018 et 1118</w:t>
      </w:r>
    </w:p>
    <w:p w:rsidR="00EA113D" w:rsidRDefault="00AD5D64" w:rsidP="00EA113D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 w:rsidRPr="002F0479">
        <w:rPr>
          <w:sz w:val="20"/>
          <w:szCs w:val="20"/>
        </w:rPr>
        <w:t xml:space="preserve">Les </w:t>
      </w:r>
      <w:r w:rsidR="00EA113D">
        <w:rPr>
          <w:sz w:val="20"/>
          <w:szCs w:val="20"/>
        </w:rPr>
        <w:t xml:space="preserve">Installations </w:t>
      </w:r>
    </w:p>
    <w:p w:rsidR="00EA113D" w:rsidRDefault="00EA113D" w:rsidP="00EA113D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Prescriptions de sécurité applicable aux travaux de constructions, d’exploitation et d’entretien des installations et équipements électriques et des réseaux de distribution</w:t>
      </w:r>
    </w:p>
    <w:p w:rsidR="00EA113D" w:rsidRDefault="00961EAC" w:rsidP="00EA113D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Les distances d’approches,</w:t>
      </w:r>
    </w:p>
    <w:p w:rsidR="00961EAC" w:rsidRDefault="00961EAC" w:rsidP="00EA113D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Les travaux hors et sous tension</w:t>
      </w:r>
    </w:p>
    <w:p w:rsidR="00EA113D" w:rsidRDefault="00961EAC" w:rsidP="00EA113D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Règlementation </w:t>
      </w:r>
    </w:p>
    <w:p w:rsidR="00EA113D" w:rsidRDefault="00961EAC" w:rsidP="00EA113D">
      <w:pPr>
        <w:pStyle w:val="Paragraphedeliste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consignations – responsabilités </w:t>
      </w:r>
    </w:p>
    <w:p w:rsidR="00B77452" w:rsidRPr="00B77452" w:rsidRDefault="00B77452" w:rsidP="00B77452">
      <w:pPr>
        <w:ind w:left="709"/>
        <w:jc w:val="both"/>
        <w:rPr>
          <w:sz w:val="20"/>
          <w:szCs w:val="20"/>
        </w:rPr>
      </w:pPr>
      <w:r w:rsidRPr="00B77452">
        <w:rPr>
          <w:b/>
          <w:sz w:val="20"/>
          <w:szCs w:val="20"/>
          <w:u w:val="single"/>
        </w:rPr>
        <w:t>Protections des personnes contre les risques de contacts directs et indirects :</w:t>
      </w:r>
      <w:r w:rsidRPr="00B77452">
        <w:rPr>
          <w:sz w:val="20"/>
          <w:szCs w:val="20"/>
        </w:rPr>
        <w:t xml:space="preserve"> </w:t>
      </w:r>
    </w:p>
    <w:p w:rsidR="00B77452" w:rsidRPr="00B77452" w:rsidRDefault="00B77452" w:rsidP="00B77452">
      <w:pPr>
        <w:pStyle w:val="Paragraphedeliste"/>
        <w:numPr>
          <w:ilvl w:val="0"/>
          <w:numId w:val="35"/>
        </w:numPr>
        <w:ind w:left="1418"/>
        <w:jc w:val="both"/>
        <w:rPr>
          <w:sz w:val="20"/>
          <w:szCs w:val="20"/>
        </w:rPr>
      </w:pPr>
      <w:r w:rsidRPr="00B77452">
        <w:rPr>
          <w:sz w:val="20"/>
          <w:szCs w:val="20"/>
        </w:rPr>
        <w:t>Définition, les différents moyens de protections,</w:t>
      </w:r>
    </w:p>
    <w:p w:rsidR="00B77452" w:rsidRPr="00B77452" w:rsidRDefault="00B77452" w:rsidP="00B77452">
      <w:pPr>
        <w:pStyle w:val="Paragraphedeliste"/>
        <w:numPr>
          <w:ilvl w:val="0"/>
          <w:numId w:val="35"/>
        </w:numPr>
        <w:ind w:left="1418"/>
        <w:jc w:val="both"/>
        <w:rPr>
          <w:sz w:val="20"/>
          <w:szCs w:val="20"/>
        </w:rPr>
      </w:pPr>
      <w:r w:rsidRPr="00B77452">
        <w:rPr>
          <w:sz w:val="20"/>
          <w:szCs w:val="20"/>
        </w:rPr>
        <w:t>Les effets physiopathologiques du courant sur le corps humain,</w:t>
      </w:r>
    </w:p>
    <w:p w:rsidR="00B77452" w:rsidRPr="00B77452" w:rsidRDefault="00B77452" w:rsidP="00B77452">
      <w:pPr>
        <w:pStyle w:val="Paragraphedeliste"/>
        <w:numPr>
          <w:ilvl w:val="0"/>
          <w:numId w:val="35"/>
        </w:numPr>
        <w:ind w:left="1418"/>
        <w:jc w:val="both"/>
        <w:rPr>
          <w:sz w:val="20"/>
          <w:szCs w:val="20"/>
        </w:rPr>
      </w:pPr>
      <w:r w:rsidRPr="00B77452">
        <w:rPr>
          <w:sz w:val="20"/>
          <w:szCs w:val="20"/>
        </w:rPr>
        <w:t>Différents régimes de neutre (schéma TT – IT – TN)</w:t>
      </w:r>
    </w:p>
    <w:p w:rsidR="00B77452" w:rsidRPr="00B77452" w:rsidRDefault="00B77452" w:rsidP="00B77452">
      <w:pPr>
        <w:pStyle w:val="Paragraphedeliste"/>
        <w:numPr>
          <w:ilvl w:val="0"/>
          <w:numId w:val="35"/>
        </w:numPr>
        <w:ind w:left="1418"/>
        <w:jc w:val="both"/>
        <w:rPr>
          <w:sz w:val="20"/>
          <w:szCs w:val="20"/>
        </w:rPr>
      </w:pPr>
      <w:r w:rsidRPr="00B77452">
        <w:rPr>
          <w:sz w:val="20"/>
          <w:szCs w:val="20"/>
        </w:rPr>
        <w:t xml:space="preserve">Tension de contact, temps de coupure, </w:t>
      </w:r>
      <w:r w:rsidR="00C716FB" w:rsidRPr="00B77452">
        <w:rPr>
          <w:sz w:val="20"/>
          <w:szCs w:val="20"/>
        </w:rPr>
        <w:t>résistance</w:t>
      </w:r>
      <w:r w:rsidRPr="00B77452">
        <w:rPr>
          <w:sz w:val="20"/>
          <w:szCs w:val="20"/>
        </w:rPr>
        <w:t xml:space="preserve"> des masses et </w:t>
      </w:r>
      <w:r w:rsidR="00C716FB" w:rsidRPr="00B77452">
        <w:rPr>
          <w:sz w:val="20"/>
          <w:szCs w:val="20"/>
        </w:rPr>
        <w:t>résistance</w:t>
      </w:r>
      <w:r w:rsidRPr="00B77452">
        <w:rPr>
          <w:sz w:val="20"/>
          <w:szCs w:val="20"/>
        </w:rPr>
        <w:t xml:space="preserve"> neutre</w:t>
      </w:r>
    </w:p>
    <w:p w:rsidR="00B77452" w:rsidRPr="00B77452" w:rsidRDefault="00B77452" w:rsidP="00B77452">
      <w:pPr>
        <w:pStyle w:val="Paragraphedeliste"/>
        <w:numPr>
          <w:ilvl w:val="0"/>
          <w:numId w:val="35"/>
        </w:numPr>
        <w:ind w:left="1418"/>
        <w:jc w:val="both"/>
        <w:rPr>
          <w:sz w:val="20"/>
          <w:szCs w:val="20"/>
        </w:rPr>
      </w:pPr>
      <w:r w:rsidRPr="00B77452">
        <w:rPr>
          <w:sz w:val="20"/>
          <w:szCs w:val="20"/>
        </w:rPr>
        <w:t>Les prises de terres, les liaisons équipotentielles,</w:t>
      </w:r>
    </w:p>
    <w:p w:rsidR="00B77452" w:rsidRPr="00B77452" w:rsidRDefault="00B77452" w:rsidP="00B77452">
      <w:pPr>
        <w:pStyle w:val="Paragraphedeliste"/>
        <w:numPr>
          <w:ilvl w:val="0"/>
          <w:numId w:val="35"/>
        </w:numPr>
        <w:ind w:left="1418"/>
        <w:jc w:val="both"/>
        <w:rPr>
          <w:sz w:val="20"/>
          <w:szCs w:val="20"/>
        </w:rPr>
      </w:pPr>
      <w:r w:rsidRPr="00B77452">
        <w:rPr>
          <w:sz w:val="20"/>
          <w:szCs w:val="20"/>
        </w:rPr>
        <w:t xml:space="preserve">Le disjoncteur </w:t>
      </w:r>
      <w:proofErr w:type="spellStart"/>
      <w:r w:rsidRPr="00B77452">
        <w:rPr>
          <w:sz w:val="20"/>
          <w:szCs w:val="20"/>
        </w:rPr>
        <w:t>différenciel</w:t>
      </w:r>
      <w:proofErr w:type="spellEnd"/>
      <w:r w:rsidRPr="00B77452">
        <w:rPr>
          <w:sz w:val="20"/>
          <w:szCs w:val="20"/>
        </w:rPr>
        <w:t>, principe de fonctionnement</w:t>
      </w:r>
    </w:p>
    <w:p w:rsidR="00B77452" w:rsidRPr="00B77452" w:rsidRDefault="00B77452" w:rsidP="00B77452">
      <w:pPr>
        <w:pStyle w:val="Paragraphedeliste"/>
        <w:numPr>
          <w:ilvl w:val="0"/>
          <w:numId w:val="35"/>
        </w:numPr>
        <w:ind w:left="1418"/>
        <w:jc w:val="both"/>
        <w:rPr>
          <w:sz w:val="20"/>
          <w:szCs w:val="20"/>
        </w:rPr>
      </w:pPr>
      <w:r w:rsidRPr="00B77452">
        <w:rPr>
          <w:sz w:val="20"/>
          <w:szCs w:val="20"/>
        </w:rPr>
        <w:t xml:space="preserve">Les protections, </w:t>
      </w:r>
    </w:p>
    <w:p w:rsidR="00B77452" w:rsidRPr="00B77452" w:rsidRDefault="00B77452" w:rsidP="00B77452">
      <w:pPr>
        <w:pStyle w:val="Paragraphedeliste"/>
        <w:numPr>
          <w:ilvl w:val="0"/>
          <w:numId w:val="35"/>
        </w:numPr>
        <w:ind w:left="1418"/>
        <w:jc w:val="both"/>
        <w:rPr>
          <w:sz w:val="20"/>
          <w:szCs w:val="20"/>
        </w:rPr>
      </w:pPr>
      <w:r w:rsidRPr="00B77452">
        <w:rPr>
          <w:sz w:val="20"/>
          <w:szCs w:val="20"/>
        </w:rPr>
        <w:t>La double isolation, les circuits de séparation, utilisation de la BT</w:t>
      </w:r>
    </w:p>
    <w:p w:rsidR="00B77452" w:rsidRPr="00B77452" w:rsidRDefault="00B77452" w:rsidP="00B77452">
      <w:pPr>
        <w:pStyle w:val="Paragraphedeliste"/>
        <w:numPr>
          <w:ilvl w:val="0"/>
          <w:numId w:val="35"/>
        </w:numPr>
        <w:ind w:left="1418"/>
        <w:jc w:val="both"/>
        <w:rPr>
          <w:sz w:val="20"/>
          <w:szCs w:val="20"/>
        </w:rPr>
      </w:pPr>
      <w:r w:rsidRPr="00B77452">
        <w:rPr>
          <w:sz w:val="20"/>
          <w:szCs w:val="20"/>
        </w:rPr>
        <w:t xml:space="preserve">Choix et branchements </w:t>
      </w:r>
      <w:r w:rsidR="00C716FB" w:rsidRPr="00B77452">
        <w:rPr>
          <w:sz w:val="20"/>
          <w:szCs w:val="20"/>
        </w:rPr>
        <w:t>des outils électriques</w:t>
      </w:r>
      <w:r w:rsidRPr="00B77452">
        <w:rPr>
          <w:sz w:val="20"/>
          <w:szCs w:val="20"/>
        </w:rPr>
        <w:t xml:space="preserve"> en fonction du lieu de travail et </w:t>
      </w:r>
      <w:r w:rsidR="00C716FB" w:rsidRPr="00B77452">
        <w:rPr>
          <w:sz w:val="20"/>
          <w:szCs w:val="20"/>
        </w:rPr>
        <w:t>des caractéristiques</w:t>
      </w:r>
      <w:r w:rsidRPr="00B77452">
        <w:rPr>
          <w:sz w:val="20"/>
          <w:szCs w:val="20"/>
        </w:rPr>
        <w:t xml:space="preserve"> de l’installation</w:t>
      </w:r>
    </w:p>
    <w:sectPr w:rsidR="00B77452" w:rsidRPr="00B77452" w:rsidSect="00F74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14" w:right="707" w:bottom="1417" w:left="567" w:header="142" w:footer="0" w:gutter="0"/>
      <w:cols w:num="2" w:space="680" w:equalWidth="0">
        <w:col w:w="3261" w:space="425"/>
        <w:col w:w="705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6C" w:rsidRDefault="00C3146C" w:rsidP="00847C3C">
      <w:pPr>
        <w:spacing w:after="0" w:line="240" w:lineRule="auto"/>
      </w:pPr>
      <w:r>
        <w:separator/>
      </w:r>
    </w:p>
  </w:endnote>
  <w:endnote w:type="continuationSeparator" w:id="0">
    <w:p w:rsidR="00C3146C" w:rsidRDefault="00C3146C" w:rsidP="0084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C" w:rsidRDefault="009B16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6" w:rsidRPr="00651D75" w:rsidRDefault="00C3146C" w:rsidP="00651D75">
    <w:pPr>
      <w:pStyle w:val="Pieddepage"/>
      <w:shd w:val="clear" w:color="auto" w:fill="FFFFFF" w:themeFill="background1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2.1pt;margin-top:-18.8pt;width:615pt;height:47.4pt;z-index:251664384;mso-width-relative:margin;mso-height-relative:margin" fillcolor="#f79646 [3209]" strokecolor="#f2f2f2 [3041]" strokeweight="3pt">
          <v:shadow on="t" type="perspective" color="#974706 [1609]" opacity=".5" offset="1pt" offset2="-1pt"/>
          <v:textbox style="mso-next-textbox:#_x0000_s2053">
            <w:txbxContent>
              <w:p w:rsidR="00651D75" w:rsidRPr="00651D75" w:rsidRDefault="00651D75" w:rsidP="00F746F0">
                <w:pPr>
                  <w:pStyle w:val="Pieddepage"/>
                  <w:shd w:val="clear" w:color="auto" w:fill="FFFF00"/>
                  <w:jc w:val="center"/>
                  <w:rPr>
                    <w:b/>
                    <w:sz w:val="20"/>
                    <w:szCs w:val="20"/>
                  </w:rPr>
                </w:pPr>
                <w:r w:rsidRPr="00651D75">
                  <w:rPr>
                    <w:b/>
                    <w:sz w:val="20"/>
                    <w:szCs w:val="20"/>
                  </w:rPr>
                  <w:t xml:space="preserve">CRAFS  – 42 rue Vaucanson – 69150 DECINES Tel : 0 </w:t>
                </w:r>
                <w:r w:rsidR="009B166C">
                  <w:rPr>
                    <w:b/>
                    <w:sz w:val="20"/>
                    <w:szCs w:val="20"/>
                  </w:rPr>
                  <w:t>9</w:t>
                </w:r>
                <w:r w:rsidRPr="00651D75">
                  <w:rPr>
                    <w:b/>
                    <w:sz w:val="20"/>
                    <w:szCs w:val="20"/>
                  </w:rPr>
                  <w:t>75 777 578   Fax : 04 78 49 72 57 Portable : 06 23 47 41 36</w:t>
                </w:r>
              </w:p>
              <w:p w:rsidR="00651D75" w:rsidRPr="00651D75" w:rsidRDefault="00651D75" w:rsidP="00F746F0">
                <w:pPr>
                  <w:pStyle w:val="Pieddepage"/>
                  <w:shd w:val="clear" w:color="auto" w:fill="FFFF00"/>
                  <w:jc w:val="center"/>
                  <w:rPr>
                    <w:b/>
                    <w:sz w:val="20"/>
                    <w:szCs w:val="20"/>
                  </w:rPr>
                </w:pPr>
                <w:r w:rsidRPr="00651D75">
                  <w:rPr>
                    <w:b/>
                    <w:sz w:val="20"/>
                    <w:szCs w:val="20"/>
                  </w:rPr>
                  <w:t>Numéro Siret </w:t>
                </w:r>
                <w:proofErr w:type="gramStart"/>
                <w:r w:rsidRPr="00651D75">
                  <w:rPr>
                    <w:b/>
                    <w:sz w:val="20"/>
                    <w:szCs w:val="20"/>
                  </w:rPr>
                  <w:t>:  487</w:t>
                </w:r>
                <w:proofErr w:type="gramEnd"/>
                <w:r w:rsidRPr="00651D75">
                  <w:rPr>
                    <w:b/>
                    <w:sz w:val="20"/>
                    <w:szCs w:val="20"/>
                  </w:rPr>
                  <w:t xml:space="preserve"> 843 062 00026   Code NAF 8559 B </w:t>
                </w:r>
              </w:p>
              <w:p w:rsidR="00651D75" w:rsidRPr="00F746F0" w:rsidRDefault="00651D75" w:rsidP="00F746F0">
                <w:pPr>
                  <w:shd w:val="clear" w:color="auto" w:fill="FFFF00"/>
                  <w:jc w:val="center"/>
                </w:pPr>
                <w:proofErr w:type="spellStart"/>
                <w:r w:rsidRPr="00F746F0">
                  <w:rPr>
                    <w:b/>
                    <w:sz w:val="20"/>
                    <w:szCs w:val="20"/>
                  </w:rPr>
                  <w:t>E.mail</w:t>
                </w:r>
                <w:proofErr w:type="spellEnd"/>
                <w:r w:rsidRPr="00F746F0">
                  <w:rPr>
                    <w:b/>
                    <w:sz w:val="20"/>
                    <w:szCs w:val="20"/>
                  </w:rPr>
                  <w:t xml:space="preserve"> : </w:t>
                </w:r>
                <w:hyperlink r:id="rId1" w:history="1">
                  <w:r w:rsidRPr="00F746F0">
                    <w:rPr>
                      <w:rStyle w:val="Lienhypertexte"/>
                      <w:b/>
                      <w:color w:val="auto"/>
                      <w:sz w:val="20"/>
                      <w:szCs w:val="20"/>
                    </w:rPr>
                    <w:t>contact-crafs@wanadoo.fr</w:t>
                  </w:r>
                </w:hyperlink>
              </w:p>
            </w:txbxContent>
          </v:textbox>
        </v:shape>
      </w:pict>
    </w:r>
  </w:p>
  <w:p w:rsidR="00B21936" w:rsidRPr="00651D75" w:rsidRDefault="00B21936" w:rsidP="00651D75">
    <w:pPr>
      <w:pStyle w:val="Pieddepage"/>
      <w:shd w:val="clear" w:color="auto" w:fill="FFFFFF" w:themeFill="background1"/>
      <w:jc w:val="center"/>
      <w:rPr>
        <w:b/>
        <w:sz w:val="20"/>
        <w:szCs w:val="20"/>
      </w:rPr>
    </w:pPr>
  </w:p>
  <w:p w:rsidR="00B21936" w:rsidRPr="00651D75" w:rsidRDefault="00B21936" w:rsidP="00651D75">
    <w:pPr>
      <w:pStyle w:val="Pieddepage"/>
      <w:shd w:val="clear" w:color="auto" w:fill="FFFFFF" w:themeFill="background1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C" w:rsidRDefault="009B16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6C" w:rsidRDefault="00C3146C" w:rsidP="00847C3C">
      <w:pPr>
        <w:spacing w:after="0" w:line="240" w:lineRule="auto"/>
      </w:pPr>
      <w:r>
        <w:separator/>
      </w:r>
    </w:p>
  </w:footnote>
  <w:footnote w:type="continuationSeparator" w:id="0">
    <w:p w:rsidR="00C3146C" w:rsidRDefault="00C3146C" w:rsidP="0084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C" w:rsidRDefault="009B16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3C" w:rsidRDefault="00C3146C" w:rsidP="00847C3C">
    <w:pPr>
      <w:pStyle w:val="En-tt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0.4pt;margin-top:10.15pt;width:173.3pt;height:69.05pt;z-index:251660288;mso-width-relative:margin;mso-height-relative:margin" stroked="f">
          <v:textbox style="mso-next-textbox:#_x0000_s2049">
            <w:txbxContent>
              <w:p w:rsidR="00A46F4E" w:rsidRDefault="00A46F4E">
                <w:r w:rsidRPr="00A46F4E">
                  <w:rPr>
                    <w:noProof/>
                    <w:lang w:eastAsia="fr-FR"/>
                  </w:rPr>
                  <w:drawing>
                    <wp:inline distT="0" distB="0" distL="0" distR="0">
                      <wp:extent cx="1800225" cy="767986"/>
                      <wp:effectExtent l="19050" t="0" r="9525" b="0"/>
                      <wp:docPr id="7" name="Image 4" descr="LOGO CRAF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CRAF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225" cy="7679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47C3C" w:rsidRDefault="00C3146C" w:rsidP="00847C3C">
    <w:pPr>
      <w:pStyle w:val="En-tte"/>
      <w:jc w:val="center"/>
    </w:pPr>
    <w:r>
      <w:rPr>
        <w:noProof/>
      </w:rPr>
      <w:pict>
        <v:shape id="_x0000_s2057" type="#_x0000_t202" style="position:absolute;left:0;text-align:left;margin-left:153.3pt;margin-top:5.7pt;width:360.8pt;height:34.5pt;z-index:251668480;mso-width-relative:margin;mso-height-relative:margin" fillcolor="#ff6" strokecolor="#fc0" strokeweight="4.5pt">
          <v:textbox style="mso-next-textbox:#_x0000_s2057">
            <w:txbxContent>
              <w:p w:rsidR="00754DB1" w:rsidRPr="00F746F0" w:rsidRDefault="00C43189" w:rsidP="00765C9E">
                <w:pPr>
                  <w:shd w:val="clear" w:color="auto" w:fill="FFFF00"/>
                  <w:jc w:val="center"/>
                  <w:rPr>
                    <w:b/>
                    <w:sz w:val="28"/>
                    <w:szCs w:val="28"/>
                  </w:rPr>
                </w:pPr>
                <w:r w:rsidRPr="00F746F0">
                  <w:rPr>
                    <w:b/>
                    <w:sz w:val="28"/>
                    <w:szCs w:val="28"/>
                  </w:rPr>
                  <w:t>HABILITATION ELECTRIQUE (B</w:t>
                </w:r>
                <w:r w:rsidR="00765C9E">
                  <w:rPr>
                    <w:b/>
                    <w:sz w:val="28"/>
                    <w:szCs w:val="28"/>
                  </w:rPr>
                  <w:t xml:space="preserve">1V, B2V, BC, BR, </w:t>
                </w:r>
                <w:r w:rsidR="00765C9E">
                  <w:rPr>
                    <w:b/>
                    <w:sz w:val="28"/>
                    <w:szCs w:val="28"/>
                  </w:rPr>
                  <w:t>B</w:t>
                </w:r>
                <w:r w:rsidR="00D85701">
                  <w:rPr>
                    <w:b/>
                    <w:sz w:val="28"/>
                    <w:szCs w:val="28"/>
                  </w:rPr>
                  <w:t>S</w:t>
                </w:r>
                <w:bookmarkStart w:id="0" w:name="_GoBack"/>
                <w:bookmarkEnd w:id="0"/>
                <w:r w:rsidRPr="00F746F0">
                  <w:rPr>
                    <w:b/>
                    <w:sz w:val="28"/>
                    <w:szCs w:val="28"/>
                  </w:rPr>
                  <w:t>)</w:t>
                </w:r>
              </w:p>
            </w:txbxContent>
          </v:textbox>
        </v:shape>
      </w:pict>
    </w:r>
  </w:p>
  <w:p w:rsidR="00CA3246" w:rsidRDefault="00C3146C" w:rsidP="00FB42EF">
    <w:pPr>
      <w:spacing w:after="120" w:line="240" w:lineRule="auto"/>
      <w:jc w:val="center"/>
    </w:pPr>
    <w:r>
      <w:rPr>
        <w:b/>
        <w:noProof/>
        <w:sz w:val="20"/>
        <w:szCs w:val="20"/>
      </w:rPr>
      <w:pict>
        <v:shape id="_x0000_s2054" type="#_x0000_t202" style="position:absolute;left:0;text-align:left;margin-left:509pt;margin-top:34.6pt;width:54.05pt;height:45.75pt;z-index:251666432;mso-width-relative:margin;mso-height-relative:margin" stroked="f">
          <v:textbox style="mso-next-textbox:#_x0000_s2054">
            <w:txbxContent>
              <w:p w:rsidR="00651D75" w:rsidRDefault="00651D75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C" w:rsidRDefault="009B16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 w15:restartNumberingAfterBreak="0">
    <w:nsid w:val="00F14BEE"/>
    <w:multiLevelType w:val="multilevel"/>
    <w:tmpl w:val="5486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33AD3"/>
    <w:multiLevelType w:val="hybridMultilevel"/>
    <w:tmpl w:val="F24005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D99"/>
    <w:multiLevelType w:val="multilevel"/>
    <w:tmpl w:val="56C438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DF1D64"/>
    <w:multiLevelType w:val="hybridMultilevel"/>
    <w:tmpl w:val="65CE0268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F77403"/>
    <w:multiLevelType w:val="multilevel"/>
    <w:tmpl w:val="56C438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F77F7A"/>
    <w:multiLevelType w:val="multilevel"/>
    <w:tmpl w:val="4D9E26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2D3C98"/>
    <w:multiLevelType w:val="multilevel"/>
    <w:tmpl w:val="3B022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5E7B47"/>
    <w:multiLevelType w:val="multilevel"/>
    <w:tmpl w:val="5EC2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95C8A"/>
    <w:multiLevelType w:val="multilevel"/>
    <w:tmpl w:val="557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486AB7"/>
    <w:multiLevelType w:val="hybridMultilevel"/>
    <w:tmpl w:val="87928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A7C06"/>
    <w:multiLevelType w:val="hybridMultilevel"/>
    <w:tmpl w:val="7EE0C3F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069265A"/>
    <w:multiLevelType w:val="hybridMultilevel"/>
    <w:tmpl w:val="1A128A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5F61"/>
    <w:multiLevelType w:val="hybridMultilevel"/>
    <w:tmpl w:val="19BED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51AD4"/>
    <w:multiLevelType w:val="hybridMultilevel"/>
    <w:tmpl w:val="E38AD28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960B17"/>
    <w:multiLevelType w:val="multilevel"/>
    <w:tmpl w:val="557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E41E79"/>
    <w:multiLevelType w:val="hybridMultilevel"/>
    <w:tmpl w:val="1AAA38B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8B2EB0"/>
    <w:multiLevelType w:val="hybridMultilevel"/>
    <w:tmpl w:val="B8DC43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6400"/>
    <w:multiLevelType w:val="hybridMultilevel"/>
    <w:tmpl w:val="890E6B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7356B"/>
    <w:multiLevelType w:val="multilevel"/>
    <w:tmpl w:val="00B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E042AA"/>
    <w:multiLevelType w:val="hybridMultilevel"/>
    <w:tmpl w:val="744AD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056FC"/>
    <w:multiLevelType w:val="hybridMultilevel"/>
    <w:tmpl w:val="BD9210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205A5"/>
    <w:multiLevelType w:val="hybridMultilevel"/>
    <w:tmpl w:val="932A2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47A5E"/>
    <w:multiLevelType w:val="hybridMultilevel"/>
    <w:tmpl w:val="79F058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713111"/>
    <w:multiLevelType w:val="hybridMultilevel"/>
    <w:tmpl w:val="50BA40EC"/>
    <w:lvl w:ilvl="0" w:tplc="040C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4E9851B5"/>
    <w:multiLevelType w:val="multilevel"/>
    <w:tmpl w:val="AF9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227FF3"/>
    <w:multiLevelType w:val="hybridMultilevel"/>
    <w:tmpl w:val="B9B020A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B2239C"/>
    <w:multiLevelType w:val="hybridMultilevel"/>
    <w:tmpl w:val="A636E9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5698"/>
    <w:multiLevelType w:val="hybridMultilevel"/>
    <w:tmpl w:val="3564B0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064D9"/>
    <w:multiLevelType w:val="hybridMultilevel"/>
    <w:tmpl w:val="51B62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A64E8"/>
    <w:multiLevelType w:val="hybridMultilevel"/>
    <w:tmpl w:val="C1E2785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8AC6D10"/>
    <w:multiLevelType w:val="hybridMultilevel"/>
    <w:tmpl w:val="807CB3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5B1466"/>
    <w:multiLevelType w:val="hybridMultilevel"/>
    <w:tmpl w:val="E716D580"/>
    <w:lvl w:ilvl="0" w:tplc="500C5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7166A"/>
    <w:multiLevelType w:val="hybridMultilevel"/>
    <w:tmpl w:val="27A4381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735F84"/>
    <w:multiLevelType w:val="multilevel"/>
    <w:tmpl w:val="1B5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291AA0"/>
    <w:multiLevelType w:val="hybridMultilevel"/>
    <w:tmpl w:val="FBE64BF8"/>
    <w:lvl w:ilvl="0" w:tplc="7F764AE8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"/>
  </w:num>
  <w:num w:numId="4">
    <w:abstractNumId w:val="27"/>
  </w:num>
  <w:num w:numId="5">
    <w:abstractNumId w:val="26"/>
  </w:num>
  <w:num w:numId="6">
    <w:abstractNumId w:val="15"/>
  </w:num>
  <w:num w:numId="7">
    <w:abstractNumId w:val="16"/>
  </w:num>
  <w:num w:numId="8">
    <w:abstractNumId w:val="21"/>
  </w:num>
  <w:num w:numId="9">
    <w:abstractNumId w:val="22"/>
  </w:num>
  <w:num w:numId="10">
    <w:abstractNumId w:val="20"/>
  </w:num>
  <w:num w:numId="11">
    <w:abstractNumId w:val="12"/>
  </w:num>
  <w:num w:numId="12">
    <w:abstractNumId w:val="19"/>
  </w:num>
  <w:num w:numId="13">
    <w:abstractNumId w:val="30"/>
  </w:num>
  <w:num w:numId="14">
    <w:abstractNumId w:val="9"/>
  </w:num>
  <w:num w:numId="15">
    <w:abstractNumId w:val="7"/>
  </w:num>
  <w:num w:numId="16">
    <w:abstractNumId w:val="28"/>
  </w:num>
  <w:num w:numId="17">
    <w:abstractNumId w:val="24"/>
  </w:num>
  <w:num w:numId="18">
    <w:abstractNumId w:val="0"/>
  </w:num>
  <w:num w:numId="19">
    <w:abstractNumId w:val="33"/>
  </w:num>
  <w:num w:numId="20">
    <w:abstractNumId w:val="14"/>
  </w:num>
  <w:num w:numId="21">
    <w:abstractNumId w:val="23"/>
  </w:num>
  <w:num w:numId="22">
    <w:abstractNumId w:val="6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 w:numId="27">
    <w:abstractNumId w:val="34"/>
  </w:num>
  <w:num w:numId="28">
    <w:abstractNumId w:val="3"/>
  </w:num>
  <w:num w:numId="29">
    <w:abstractNumId w:val="25"/>
  </w:num>
  <w:num w:numId="30">
    <w:abstractNumId w:val="13"/>
  </w:num>
  <w:num w:numId="31">
    <w:abstractNumId w:val="29"/>
  </w:num>
  <w:num w:numId="32">
    <w:abstractNumId w:val="32"/>
  </w:num>
  <w:num w:numId="33">
    <w:abstractNumId w:val="18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ru v:ext="edit" colors="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C3C"/>
    <w:rsid w:val="00010ED4"/>
    <w:rsid w:val="000E23B1"/>
    <w:rsid w:val="001378BA"/>
    <w:rsid w:val="00185787"/>
    <w:rsid w:val="00201ACA"/>
    <w:rsid w:val="00215898"/>
    <w:rsid w:val="002E6809"/>
    <w:rsid w:val="002F0479"/>
    <w:rsid w:val="00306126"/>
    <w:rsid w:val="003400DA"/>
    <w:rsid w:val="00357832"/>
    <w:rsid w:val="00393691"/>
    <w:rsid w:val="004F730C"/>
    <w:rsid w:val="00544B81"/>
    <w:rsid w:val="0057594F"/>
    <w:rsid w:val="00651D75"/>
    <w:rsid w:val="006725B1"/>
    <w:rsid w:val="00721B20"/>
    <w:rsid w:val="007270F9"/>
    <w:rsid w:val="00754DB1"/>
    <w:rsid w:val="00765C9E"/>
    <w:rsid w:val="007776AA"/>
    <w:rsid w:val="0078790F"/>
    <w:rsid w:val="007B54B8"/>
    <w:rsid w:val="00847C3C"/>
    <w:rsid w:val="00854E35"/>
    <w:rsid w:val="008B236C"/>
    <w:rsid w:val="008D652B"/>
    <w:rsid w:val="008E15DE"/>
    <w:rsid w:val="008F7FD3"/>
    <w:rsid w:val="00917737"/>
    <w:rsid w:val="0094768C"/>
    <w:rsid w:val="00961EAC"/>
    <w:rsid w:val="009762A1"/>
    <w:rsid w:val="00985A5F"/>
    <w:rsid w:val="009A4014"/>
    <w:rsid w:val="009B166C"/>
    <w:rsid w:val="009D617F"/>
    <w:rsid w:val="00A46F4E"/>
    <w:rsid w:val="00AA551F"/>
    <w:rsid w:val="00AB06E5"/>
    <w:rsid w:val="00AD5D64"/>
    <w:rsid w:val="00B03361"/>
    <w:rsid w:val="00B21936"/>
    <w:rsid w:val="00B77452"/>
    <w:rsid w:val="00B77732"/>
    <w:rsid w:val="00BB4B80"/>
    <w:rsid w:val="00BB6F4A"/>
    <w:rsid w:val="00C3146C"/>
    <w:rsid w:val="00C411A4"/>
    <w:rsid w:val="00C43189"/>
    <w:rsid w:val="00C716FB"/>
    <w:rsid w:val="00CA3246"/>
    <w:rsid w:val="00CB0A17"/>
    <w:rsid w:val="00D76946"/>
    <w:rsid w:val="00D85701"/>
    <w:rsid w:val="00EA113D"/>
    <w:rsid w:val="00EC31FD"/>
    <w:rsid w:val="00ED2B53"/>
    <w:rsid w:val="00EF6097"/>
    <w:rsid w:val="00F746F0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fc0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5:docId w15:val="{E2BB21CC-801E-4B4E-BFB1-76DF723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D4"/>
  </w:style>
  <w:style w:type="paragraph" w:styleId="Titre2">
    <w:name w:val="heading 2"/>
    <w:basedOn w:val="Normal"/>
    <w:link w:val="Titre2Car"/>
    <w:uiPriority w:val="9"/>
    <w:qFormat/>
    <w:rsid w:val="008F7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C3C"/>
  </w:style>
  <w:style w:type="paragraph" w:styleId="Pieddepage">
    <w:name w:val="footer"/>
    <w:basedOn w:val="Normal"/>
    <w:link w:val="PieddepageCar"/>
    <w:unhideWhenUsed/>
    <w:rsid w:val="00847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47C3C"/>
  </w:style>
  <w:style w:type="paragraph" w:styleId="Textedebulles">
    <w:name w:val="Balloon Text"/>
    <w:basedOn w:val="Normal"/>
    <w:link w:val="TextedebullesCar"/>
    <w:uiPriority w:val="99"/>
    <w:semiHidden/>
    <w:unhideWhenUsed/>
    <w:rsid w:val="0084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C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2EF"/>
    <w:pPr>
      <w:ind w:left="720"/>
      <w:contextualSpacing/>
    </w:pPr>
  </w:style>
  <w:style w:type="character" w:styleId="Lienhypertexte">
    <w:name w:val="Hyperlink"/>
    <w:basedOn w:val="Policepardfaut"/>
    <w:rsid w:val="00B21936"/>
    <w:rPr>
      <w:color w:val="0000FF"/>
      <w:u w:val="single"/>
    </w:rPr>
  </w:style>
  <w:style w:type="character" w:customStyle="1" w:styleId="g0kjx0gpy57p">
    <w:name w:val="g0kjx0gpy57p"/>
    <w:basedOn w:val="Policepardfaut"/>
    <w:rsid w:val="00B03361"/>
  </w:style>
  <w:style w:type="character" w:customStyle="1" w:styleId="apple-converted-space">
    <w:name w:val="apple-converted-space"/>
    <w:basedOn w:val="Policepardfaut"/>
    <w:rsid w:val="00B03361"/>
  </w:style>
  <w:style w:type="character" w:customStyle="1" w:styleId="Titre2Car">
    <w:name w:val="Titre 2 Car"/>
    <w:basedOn w:val="Policepardfaut"/>
    <w:link w:val="Titre2"/>
    <w:uiPriority w:val="9"/>
    <w:rsid w:val="008F7F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4244gp3">
    <w:name w:val="x4244gp3"/>
    <w:basedOn w:val="Policepardfaut"/>
    <w:rsid w:val="008F7FD3"/>
  </w:style>
  <w:style w:type="character" w:styleId="lev">
    <w:name w:val="Strong"/>
    <w:basedOn w:val="Policepardfaut"/>
    <w:uiPriority w:val="22"/>
    <w:qFormat/>
    <w:rsid w:val="008F7FD3"/>
    <w:rPr>
      <w:b/>
      <w:bCs/>
    </w:rPr>
  </w:style>
  <w:style w:type="paragraph" w:customStyle="1" w:styleId="Default">
    <w:name w:val="Default"/>
    <w:rsid w:val="00B7773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character" w:customStyle="1" w:styleId="oijpl">
    <w:name w:val="oijpl"/>
    <w:basedOn w:val="Policepardfaut"/>
    <w:rsid w:val="0018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691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-crafs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4F70-EC9B-483C-AEE3-4BC38E36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CRAFS</dc:creator>
  <cp:lastModifiedBy>CRAFS PC</cp:lastModifiedBy>
  <cp:revision>6</cp:revision>
  <cp:lastPrinted>2014-02-14T14:29:00Z</cp:lastPrinted>
  <dcterms:created xsi:type="dcterms:W3CDTF">2014-02-17T14:27:00Z</dcterms:created>
  <dcterms:modified xsi:type="dcterms:W3CDTF">2017-02-23T11:12:00Z</dcterms:modified>
</cp:coreProperties>
</file>